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C2" w:rsidRPr="00BC0A8E" w:rsidRDefault="004D46C2" w:rsidP="004D46C2">
      <w:pPr>
        <w:pStyle w:val="normal"/>
        <w:spacing w:line="480" w:lineRule="auto"/>
        <w:jc w:val="center"/>
        <w:rPr>
          <w:b/>
          <w:bCs/>
        </w:rPr>
      </w:pPr>
      <w:r>
        <w:rPr>
          <w:b/>
          <w:noProof/>
        </w:rPr>
        <w:drawing>
          <wp:inline distT="0" distB="0" distL="0" distR="0">
            <wp:extent cx="140017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400175" cy="666750"/>
                    </a:xfrm>
                    <a:prstGeom prst="rect">
                      <a:avLst/>
                    </a:prstGeom>
                    <a:noFill/>
                    <a:ln w="9525">
                      <a:noFill/>
                      <a:miter lim="800000"/>
                      <a:headEnd/>
                      <a:tailEnd/>
                    </a:ln>
                  </pic:spPr>
                </pic:pic>
              </a:graphicData>
            </a:graphic>
          </wp:inline>
        </w:drawing>
      </w:r>
    </w:p>
    <w:p w:rsidR="004D46C2" w:rsidRDefault="004D46C2" w:rsidP="004D46C2">
      <w:pPr>
        <w:pStyle w:val="normal"/>
        <w:jc w:val="center"/>
        <w:rPr>
          <w:b/>
          <w:bCs/>
        </w:rPr>
      </w:pPr>
      <w:r>
        <w:rPr>
          <w:b/>
          <w:bCs/>
        </w:rPr>
        <w:t>ΑΘΑΝΑΣΙΟΣ Ι. ΚΑΒΒΑΔΑΣ</w:t>
      </w:r>
    </w:p>
    <w:p w:rsidR="004D46C2" w:rsidRPr="00647D6C" w:rsidRDefault="004D46C2" w:rsidP="004D46C2">
      <w:pPr>
        <w:pStyle w:val="normal"/>
        <w:jc w:val="center"/>
        <w:rPr>
          <w:b/>
          <w:bCs/>
          <w:sz w:val="18"/>
          <w:szCs w:val="18"/>
        </w:rPr>
      </w:pPr>
      <w:r>
        <w:rPr>
          <w:sz w:val="18"/>
          <w:szCs w:val="18"/>
        </w:rPr>
        <w:t>Βουλευτής Ν. Λευκάδας</w:t>
      </w:r>
    </w:p>
    <w:p w:rsidR="004D46C2" w:rsidRPr="00647D6C" w:rsidRDefault="004D46C2" w:rsidP="004D46C2">
      <w:pPr>
        <w:rPr>
          <w:sz w:val="18"/>
          <w:szCs w:val="18"/>
          <w:lang w:val="el-GR"/>
        </w:rPr>
      </w:pPr>
    </w:p>
    <w:p w:rsidR="004D46C2" w:rsidRPr="00647D6C" w:rsidRDefault="004D46C2" w:rsidP="004D46C2">
      <w:pPr>
        <w:jc w:val="center"/>
        <w:rPr>
          <w:sz w:val="18"/>
          <w:szCs w:val="18"/>
          <w:lang w:val="el-GR"/>
        </w:rPr>
      </w:pPr>
    </w:p>
    <w:p w:rsidR="004D46C2" w:rsidRPr="00636D98" w:rsidRDefault="004D46C2" w:rsidP="007B00C0">
      <w:pPr>
        <w:spacing w:after="0"/>
        <w:jc w:val="center"/>
        <w:rPr>
          <w:rFonts w:ascii="Times New Roman" w:hAnsi="Times New Roman" w:cs="Times New Roman"/>
          <w:lang w:val="el-GR"/>
        </w:rPr>
      </w:pPr>
      <w:r w:rsidRPr="00C61FED">
        <w:rPr>
          <w:rFonts w:ascii="Times New Roman" w:hAnsi="Times New Roman" w:cs="Times New Roman"/>
          <w:b/>
          <w:sz w:val="24"/>
          <w:szCs w:val="24"/>
        </w:rPr>
        <w:t>ANA</w:t>
      </w:r>
      <w:r w:rsidRPr="00636D98">
        <w:rPr>
          <w:rFonts w:ascii="Times New Roman" w:hAnsi="Times New Roman" w:cs="Times New Roman"/>
          <w:b/>
          <w:sz w:val="24"/>
          <w:szCs w:val="24"/>
          <w:lang w:val="el-GR"/>
        </w:rPr>
        <w:t>ΦΟΡΑ</w:t>
      </w:r>
    </w:p>
    <w:p w:rsidR="004D46C2" w:rsidRPr="00636D98" w:rsidRDefault="004D46C2" w:rsidP="007B00C0">
      <w:pPr>
        <w:spacing w:after="0" w:line="240" w:lineRule="auto"/>
        <w:ind w:left="2160" w:firstLine="720"/>
        <w:jc w:val="right"/>
        <w:rPr>
          <w:rFonts w:ascii="Times New Roman" w:hAnsi="Times New Roman" w:cs="Times New Roman"/>
          <w:sz w:val="24"/>
          <w:szCs w:val="24"/>
          <w:lang w:val="el-GR"/>
        </w:rPr>
      </w:pPr>
      <w:r>
        <w:rPr>
          <w:rFonts w:ascii="Times New Roman" w:hAnsi="Times New Roman" w:cs="Times New Roman"/>
          <w:sz w:val="24"/>
          <w:szCs w:val="24"/>
          <w:lang w:val="el-GR"/>
        </w:rPr>
        <w:t xml:space="preserve">Αθήνα, </w:t>
      </w:r>
      <w:r w:rsidR="009A3429">
        <w:rPr>
          <w:rFonts w:ascii="Times New Roman" w:hAnsi="Times New Roman" w:cs="Times New Roman"/>
          <w:sz w:val="24"/>
          <w:szCs w:val="24"/>
        </w:rPr>
        <w:t xml:space="preserve">20 </w:t>
      </w:r>
      <w:r w:rsidR="003A7036">
        <w:rPr>
          <w:rFonts w:ascii="Times New Roman" w:hAnsi="Times New Roman" w:cs="Times New Roman"/>
          <w:sz w:val="24"/>
          <w:szCs w:val="24"/>
          <w:lang w:val="el-GR"/>
        </w:rPr>
        <w:t>Δεκεμβρίου</w:t>
      </w:r>
      <w:r>
        <w:rPr>
          <w:rFonts w:ascii="Times New Roman" w:hAnsi="Times New Roman" w:cs="Times New Roman"/>
          <w:sz w:val="24"/>
          <w:szCs w:val="24"/>
          <w:lang w:val="el-GR"/>
        </w:rPr>
        <w:t xml:space="preserve"> </w:t>
      </w:r>
      <w:r w:rsidRPr="00636D98">
        <w:rPr>
          <w:rFonts w:ascii="Times New Roman" w:hAnsi="Times New Roman" w:cs="Times New Roman"/>
          <w:sz w:val="24"/>
          <w:szCs w:val="24"/>
          <w:lang w:val="el-GR"/>
        </w:rPr>
        <w:t>2016</w:t>
      </w:r>
    </w:p>
    <w:p w:rsidR="007B00C0" w:rsidRDefault="007B00C0" w:rsidP="007B00C0">
      <w:pPr>
        <w:tabs>
          <w:tab w:val="center" w:pos="5593"/>
        </w:tabs>
        <w:spacing w:after="0" w:line="240" w:lineRule="auto"/>
        <w:ind w:left="-567" w:firstLine="720"/>
        <w:jc w:val="right"/>
        <w:rPr>
          <w:rFonts w:ascii="Times New Roman" w:hAnsi="Times New Roman" w:cs="Times New Roman"/>
          <w:sz w:val="24"/>
          <w:szCs w:val="24"/>
          <w:lang w:val="el-GR"/>
        </w:rPr>
      </w:pPr>
    </w:p>
    <w:p w:rsidR="004D46C2" w:rsidRDefault="004D46C2" w:rsidP="004D46C2">
      <w:pPr>
        <w:tabs>
          <w:tab w:val="center" w:pos="5593"/>
        </w:tabs>
        <w:spacing w:line="240" w:lineRule="auto"/>
        <w:ind w:left="-567" w:firstLine="720"/>
        <w:jc w:val="right"/>
        <w:rPr>
          <w:rFonts w:ascii="Times New Roman" w:hAnsi="Times New Roman" w:cs="Times New Roman"/>
          <w:sz w:val="24"/>
          <w:szCs w:val="24"/>
          <w:lang w:val="el-GR"/>
        </w:rPr>
      </w:pPr>
      <w:r w:rsidRPr="00636D98">
        <w:rPr>
          <w:rFonts w:ascii="Times New Roman" w:hAnsi="Times New Roman" w:cs="Times New Roman"/>
          <w:sz w:val="24"/>
          <w:szCs w:val="24"/>
          <w:lang w:val="el-GR"/>
        </w:rPr>
        <w:t>Προς: τον Υπουργό</w:t>
      </w:r>
      <w:r>
        <w:rPr>
          <w:rFonts w:ascii="Times New Roman" w:hAnsi="Times New Roman" w:cs="Times New Roman"/>
          <w:sz w:val="24"/>
          <w:szCs w:val="24"/>
          <w:lang w:val="el-GR"/>
        </w:rPr>
        <w:t xml:space="preserve"> </w:t>
      </w:r>
      <w:r w:rsidR="0068421B">
        <w:rPr>
          <w:rFonts w:ascii="Times New Roman" w:hAnsi="Times New Roman" w:cs="Times New Roman"/>
          <w:sz w:val="24"/>
          <w:szCs w:val="24"/>
          <w:lang w:val="el-GR"/>
        </w:rPr>
        <w:t>Παιδείας, Έρευνας και Θρησκευμάτων</w:t>
      </w:r>
      <w:r w:rsidR="00E04E14">
        <w:rPr>
          <w:rFonts w:ascii="Times New Roman" w:hAnsi="Times New Roman" w:cs="Times New Roman"/>
          <w:sz w:val="24"/>
          <w:szCs w:val="24"/>
          <w:lang w:val="el-GR"/>
        </w:rPr>
        <w:t>,</w:t>
      </w:r>
    </w:p>
    <w:p w:rsidR="00D253CD" w:rsidRPr="00C82191" w:rsidRDefault="003A7036" w:rsidP="00D253CD">
      <w:pPr>
        <w:tabs>
          <w:tab w:val="center" w:pos="5593"/>
        </w:tabs>
        <w:spacing w:line="240" w:lineRule="auto"/>
        <w:ind w:left="-567" w:firstLine="720"/>
        <w:jc w:val="right"/>
        <w:rPr>
          <w:rFonts w:ascii="Times New Roman" w:hAnsi="Times New Roman" w:cs="Times New Roman"/>
          <w:sz w:val="24"/>
          <w:szCs w:val="24"/>
          <w:lang w:val="el-GR"/>
        </w:rPr>
      </w:pPr>
      <w:r>
        <w:rPr>
          <w:rFonts w:ascii="Times New Roman" w:hAnsi="Times New Roman" w:cs="Times New Roman"/>
          <w:sz w:val="24"/>
          <w:szCs w:val="24"/>
          <w:lang w:val="el-GR"/>
        </w:rPr>
        <w:t>κ. Κωνσταντίνο Γαβρόγλου</w:t>
      </w:r>
      <w:r w:rsidR="00D253CD">
        <w:rPr>
          <w:rFonts w:ascii="Times New Roman" w:hAnsi="Times New Roman" w:cs="Times New Roman"/>
          <w:sz w:val="24"/>
          <w:szCs w:val="24"/>
          <w:lang w:val="el-GR"/>
        </w:rPr>
        <w:t xml:space="preserve"> </w:t>
      </w:r>
    </w:p>
    <w:p w:rsidR="004D46C2" w:rsidRPr="00636D98" w:rsidRDefault="002D3092" w:rsidP="00453541">
      <w:pPr>
        <w:tabs>
          <w:tab w:val="center" w:pos="5593"/>
        </w:tabs>
        <w:spacing w:line="240" w:lineRule="auto"/>
        <w:ind w:left="-567" w:firstLine="720"/>
        <w:jc w:val="right"/>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4D46C2" w:rsidRPr="00636D98" w:rsidRDefault="004D46C2" w:rsidP="004D46C2">
      <w:pPr>
        <w:rPr>
          <w:rFonts w:ascii="Times New Roman" w:hAnsi="Times New Roman" w:cs="Times New Roman"/>
          <w:sz w:val="24"/>
          <w:szCs w:val="24"/>
          <w:lang w:val="el-GR"/>
        </w:rPr>
      </w:pPr>
      <w:r w:rsidRPr="00636D98">
        <w:rPr>
          <w:rFonts w:ascii="Times New Roman" w:hAnsi="Times New Roman" w:cs="Times New Roman"/>
          <w:sz w:val="24"/>
          <w:szCs w:val="24"/>
          <w:lang w:val="el-GR"/>
        </w:rPr>
        <w:t>Κ</w:t>
      </w:r>
      <w:r w:rsidR="00F55169">
        <w:rPr>
          <w:rFonts w:ascii="Times New Roman" w:hAnsi="Times New Roman" w:cs="Times New Roman"/>
          <w:sz w:val="24"/>
          <w:szCs w:val="24"/>
          <w:lang w:val="el-GR"/>
        </w:rPr>
        <w:t>ύρι</w:t>
      </w:r>
      <w:r w:rsidRPr="00636D98">
        <w:rPr>
          <w:rFonts w:ascii="Times New Roman" w:hAnsi="Times New Roman" w:cs="Times New Roman"/>
          <w:sz w:val="24"/>
          <w:szCs w:val="24"/>
          <w:lang w:val="el-GR"/>
        </w:rPr>
        <w:t>ε Υπουργέ,</w:t>
      </w:r>
    </w:p>
    <w:p w:rsidR="004D46C2" w:rsidRPr="00636D98" w:rsidRDefault="004D46C2" w:rsidP="004D46C2">
      <w:pPr>
        <w:jc w:val="both"/>
        <w:rPr>
          <w:rFonts w:ascii="Times New Roman" w:hAnsi="Times New Roman" w:cs="Times New Roman"/>
          <w:sz w:val="24"/>
          <w:szCs w:val="24"/>
          <w:lang w:val="el-GR"/>
        </w:rPr>
      </w:pPr>
      <w:r w:rsidRPr="00636D98">
        <w:rPr>
          <w:rFonts w:ascii="Times New Roman" w:hAnsi="Times New Roman" w:cs="Times New Roman"/>
          <w:sz w:val="24"/>
          <w:szCs w:val="24"/>
          <w:lang w:val="el-GR"/>
        </w:rPr>
        <w:t>Με την παρούσα σας διαβιβάζω</w:t>
      </w:r>
      <w:r w:rsidR="0013335A">
        <w:rPr>
          <w:rFonts w:ascii="Times New Roman" w:hAnsi="Times New Roman" w:cs="Times New Roman"/>
          <w:sz w:val="24"/>
          <w:szCs w:val="24"/>
          <w:lang w:val="el-GR"/>
        </w:rPr>
        <w:t xml:space="preserve"> </w:t>
      </w:r>
      <w:r w:rsidR="003A7036">
        <w:rPr>
          <w:rFonts w:ascii="Times New Roman" w:hAnsi="Times New Roman" w:cs="Times New Roman"/>
          <w:sz w:val="24"/>
          <w:szCs w:val="24"/>
          <w:lang w:val="el-GR"/>
        </w:rPr>
        <w:t xml:space="preserve">επιστολή των Γονέων Μαθητών της Β’ Λυκείου </w:t>
      </w:r>
      <w:r w:rsidR="00DF2675">
        <w:rPr>
          <w:rFonts w:ascii="Times New Roman" w:hAnsi="Times New Roman" w:cs="Times New Roman"/>
          <w:sz w:val="24"/>
          <w:szCs w:val="24"/>
          <w:lang w:val="el-GR"/>
        </w:rPr>
        <w:t xml:space="preserve">του Γυμνασίου &amp; Λ.Τ. Καρυάς «Απόστολος (Λάκης) Σάντας» </w:t>
      </w:r>
      <w:r w:rsidR="005F052A">
        <w:rPr>
          <w:rFonts w:ascii="Times New Roman" w:hAnsi="Times New Roman" w:cs="Times New Roman"/>
          <w:sz w:val="24"/>
          <w:szCs w:val="24"/>
          <w:lang w:val="el-GR"/>
        </w:rPr>
        <w:t>αναφορικά</w:t>
      </w:r>
      <w:r w:rsidR="003A7036">
        <w:rPr>
          <w:rFonts w:ascii="Times New Roman" w:hAnsi="Times New Roman" w:cs="Times New Roman"/>
          <w:sz w:val="24"/>
          <w:szCs w:val="24"/>
          <w:lang w:val="el-GR"/>
        </w:rPr>
        <w:t xml:space="preserve"> με την ανάγκη συνέχισης λειτουργίας των </w:t>
      </w:r>
      <w:r w:rsidR="009A3429">
        <w:rPr>
          <w:rFonts w:ascii="Times New Roman" w:hAnsi="Times New Roman" w:cs="Times New Roman"/>
          <w:sz w:val="24"/>
          <w:szCs w:val="24"/>
          <w:lang w:val="el-GR"/>
        </w:rPr>
        <w:t>Ομάδων Προσανατολισμού</w:t>
      </w:r>
      <w:r w:rsidR="003A7036">
        <w:rPr>
          <w:rFonts w:ascii="Times New Roman" w:hAnsi="Times New Roman" w:cs="Times New Roman"/>
          <w:sz w:val="24"/>
          <w:szCs w:val="24"/>
          <w:lang w:val="el-GR"/>
        </w:rPr>
        <w:t xml:space="preserve"> στη Β’ Λυκείου, </w:t>
      </w:r>
      <w:r w:rsidR="00AA4E86">
        <w:rPr>
          <w:rFonts w:ascii="Times New Roman" w:hAnsi="Times New Roman" w:cs="Times New Roman"/>
          <w:sz w:val="24"/>
          <w:szCs w:val="24"/>
          <w:lang w:val="el-GR"/>
        </w:rPr>
        <w:t xml:space="preserve">καθώς και </w:t>
      </w:r>
      <w:r w:rsidR="005F052A">
        <w:rPr>
          <w:rFonts w:ascii="Times New Roman" w:hAnsi="Times New Roman" w:cs="Times New Roman"/>
          <w:sz w:val="24"/>
          <w:szCs w:val="24"/>
          <w:lang w:val="el-GR"/>
        </w:rPr>
        <w:t xml:space="preserve">σχετικά </w:t>
      </w:r>
      <w:r w:rsidR="003A7036">
        <w:rPr>
          <w:rFonts w:ascii="Times New Roman" w:hAnsi="Times New Roman" w:cs="Times New Roman"/>
          <w:sz w:val="24"/>
          <w:szCs w:val="24"/>
          <w:lang w:val="el-GR"/>
        </w:rPr>
        <w:t>έγγραφα από την Περιφερειακή Διεύθυνση Πρωτοβάθμιας και Δευτεροβάθμιας Εκπαίδευσης Ιονίων Νήσων, το Τμήμα Τροχαίας Λευκάδας της Αστυνομίας Λευκάδας και τη Διεύθυνση Τεχνικών Έργων της Π.Ε. Λευκάδας της Περιφέρειας Ιονίων Νήσων</w:t>
      </w:r>
      <w:r w:rsidR="00DF2675">
        <w:rPr>
          <w:rFonts w:ascii="Times New Roman" w:hAnsi="Times New Roman" w:cs="Times New Roman"/>
          <w:sz w:val="24"/>
          <w:szCs w:val="24"/>
          <w:lang w:val="el-GR"/>
        </w:rPr>
        <w:t xml:space="preserve">. </w:t>
      </w:r>
    </w:p>
    <w:p w:rsidR="0087055D" w:rsidRDefault="00DF2675" w:rsidP="00383B6A">
      <w:pPr>
        <w:jc w:val="both"/>
        <w:rPr>
          <w:rFonts w:ascii="Times New Roman" w:hAnsi="Times New Roman" w:cs="Times New Roman"/>
          <w:sz w:val="24"/>
          <w:szCs w:val="24"/>
          <w:lang w:val="el-GR"/>
        </w:rPr>
      </w:pPr>
      <w:r>
        <w:rPr>
          <w:rFonts w:ascii="Times New Roman" w:hAnsi="Times New Roman" w:cs="Times New Roman"/>
          <w:sz w:val="24"/>
          <w:szCs w:val="24"/>
          <w:lang w:val="el-GR"/>
        </w:rPr>
        <w:t>Ειδικότερα, ο</w:t>
      </w:r>
      <w:r w:rsidR="003A7036">
        <w:rPr>
          <w:rFonts w:ascii="Times New Roman" w:hAnsi="Times New Roman" w:cs="Times New Roman"/>
          <w:sz w:val="24"/>
          <w:szCs w:val="24"/>
          <w:lang w:val="el-GR"/>
        </w:rPr>
        <w:t xml:space="preserve">ι γονείς των μαθητών της Β΄ Λυκείου Καρυάς </w:t>
      </w:r>
      <w:r w:rsidR="00AA4E86">
        <w:rPr>
          <w:rFonts w:ascii="Times New Roman" w:hAnsi="Times New Roman" w:cs="Times New Roman"/>
          <w:sz w:val="24"/>
          <w:szCs w:val="24"/>
          <w:lang w:val="el-GR"/>
        </w:rPr>
        <w:t>επισημαίνουν</w:t>
      </w:r>
      <w:r>
        <w:rPr>
          <w:rFonts w:ascii="Times New Roman" w:hAnsi="Times New Roman" w:cs="Times New Roman"/>
          <w:sz w:val="24"/>
          <w:szCs w:val="24"/>
          <w:lang w:val="el-GR"/>
        </w:rPr>
        <w:t xml:space="preserve"> την </w:t>
      </w:r>
      <w:r w:rsidR="003A7036">
        <w:rPr>
          <w:rFonts w:ascii="Times New Roman" w:hAnsi="Times New Roman" w:cs="Times New Roman"/>
          <w:sz w:val="24"/>
          <w:szCs w:val="24"/>
          <w:lang w:val="el-GR"/>
        </w:rPr>
        <w:t xml:space="preserve">ανάγκη </w:t>
      </w:r>
      <w:r w:rsidR="0026436E">
        <w:rPr>
          <w:rFonts w:ascii="Times New Roman" w:hAnsi="Times New Roman" w:cs="Times New Roman"/>
          <w:sz w:val="24"/>
          <w:szCs w:val="24"/>
          <w:lang w:val="el-GR"/>
        </w:rPr>
        <w:t xml:space="preserve">να συνεχίσουν να λειτουργούν </w:t>
      </w:r>
      <w:r w:rsidR="00EA65EB">
        <w:rPr>
          <w:rFonts w:ascii="Times New Roman" w:hAnsi="Times New Roman" w:cs="Times New Roman"/>
          <w:sz w:val="24"/>
          <w:szCs w:val="24"/>
          <w:lang w:val="el-GR"/>
        </w:rPr>
        <w:t>οι ομάδες προσανατολισμού</w:t>
      </w:r>
      <w:r w:rsidR="003A7036">
        <w:rPr>
          <w:rFonts w:ascii="Times New Roman" w:hAnsi="Times New Roman" w:cs="Times New Roman"/>
          <w:sz w:val="24"/>
          <w:szCs w:val="24"/>
          <w:lang w:val="el-GR"/>
        </w:rPr>
        <w:t xml:space="preserve">, κατά αναλογία άλλων αντίστοιχων ολιγομελών τμημάτων της </w:t>
      </w:r>
      <w:r w:rsidR="0026436E">
        <w:rPr>
          <w:rFonts w:ascii="Times New Roman" w:hAnsi="Times New Roman" w:cs="Times New Roman"/>
          <w:sz w:val="24"/>
          <w:szCs w:val="24"/>
          <w:lang w:val="el-GR"/>
        </w:rPr>
        <w:t xml:space="preserve">χώρας. Υπογραμμίζουν δε την </w:t>
      </w:r>
      <w:r w:rsidR="00EA65EB">
        <w:rPr>
          <w:rFonts w:ascii="Times New Roman" w:hAnsi="Times New Roman" w:cs="Times New Roman"/>
          <w:sz w:val="24"/>
          <w:szCs w:val="24"/>
          <w:lang w:val="el-GR"/>
        </w:rPr>
        <w:t xml:space="preserve">ιδιαίτερη </w:t>
      </w:r>
      <w:r w:rsidR="0026436E">
        <w:rPr>
          <w:rFonts w:ascii="Times New Roman" w:hAnsi="Times New Roman" w:cs="Times New Roman"/>
          <w:sz w:val="24"/>
          <w:szCs w:val="24"/>
          <w:lang w:val="el-GR"/>
        </w:rPr>
        <w:t>δυ</w:t>
      </w:r>
      <w:r w:rsidR="00EA65EB">
        <w:rPr>
          <w:rFonts w:ascii="Times New Roman" w:hAnsi="Times New Roman" w:cs="Times New Roman"/>
          <w:sz w:val="24"/>
          <w:szCs w:val="24"/>
          <w:lang w:val="el-GR"/>
        </w:rPr>
        <w:t>σκολία</w:t>
      </w:r>
      <w:r w:rsidR="0026436E">
        <w:rPr>
          <w:rFonts w:ascii="Times New Roman" w:hAnsi="Times New Roman" w:cs="Times New Roman"/>
          <w:sz w:val="24"/>
          <w:szCs w:val="24"/>
          <w:lang w:val="el-GR"/>
        </w:rPr>
        <w:t xml:space="preserve"> μετακίνησης των μαθητών σε άλλο σχολείο.</w:t>
      </w:r>
    </w:p>
    <w:p w:rsidR="00383B6A" w:rsidRDefault="0087055D" w:rsidP="00383B6A">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Όπως προκύπτει από το έγγραφο της Διεύθυνσης Τεχνικών Έργων της Π.Ε. Λευκάδας της Περιφέρειας Ιονίων Νήσων, η Καρυά βρίσκεται σε κοντινή χιλιομετρική  απόσταση από τους γύρω οικισμούς, ώστε αποτελεί το επίκεντρο της δραστηριότητας στην ορεινή Λευκάδα. Σήμερα, το Γυμνάσιο και οι Λ.Τ. Καρυάς του μεγαλύτερου χωριού της ορεινής Λευκάδας, φιλοξενεί μαθητές από </w:t>
      </w:r>
      <w:r w:rsidR="001844FC">
        <w:rPr>
          <w:rFonts w:ascii="Times New Roman" w:hAnsi="Times New Roman" w:cs="Times New Roman"/>
          <w:sz w:val="24"/>
          <w:szCs w:val="24"/>
          <w:lang w:val="el-GR"/>
        </w:rPr>
        <w:t>τα</w:t>
      </w:r>
      <w:r>
        <w:rPr>
          <w:rFonts w:ascii="Times New Roman" w:hAnsi="Times New Roman" w:cs="Times New Roman"/>
          <w:sz w:val="24"/>
          <w:szCs w:val="24"/>
          <w:lang w:val="el-GR"/>
        </w:rPr>
        <w:t xml:space="preserve"> γύρω </w:t>
      </w:r>
      <w:r w:rsidR="001844FC">
        <w:rPr>
          <w:rFonts w:ascii="Times New Roman" w:hAnsi="Times New Roman" w:cs="Times New Roman"/>
          <w:sz w:val="24"/>
          <w:szCs w:val="24"/>
          <w:lang w:val="el-GR"/>
        </w:rPr>
        <w:t>χωριά</w:t>
      </w:r>
      <w:r>
        <w:rPr>
          <w:rFonts w:ascii="Times New Roman" w:hAnsi="Times New Roman" w:cs="Times New Roman"/>
          <w:sz w:val="24"/>
          <w:szCs w:val="24"/>
          <w:lang w:val="el-GR"/>
        </w:rPr>
        <w:t xml:space="preserve">, ενώ </w:t>
      </w:r>
      <w:r w:rsidR="00246F80">
        <w:rPr>
          <w:rFonts w:ascii="Times New Roman" w:hAnsi="Times New Roman" w:cs="Times New Roman"/>
          <w:sz w:val="24"/>
          <w:szCs w:val="24"/>
          <w:lang w:val="el-GR"/>
        </w:rPr>
        <w:t xml:space="preserve">και </w:t>
      </w:r>
      <w:r>
        <w:rPr>
          <w:rFonts w:ascii="Times New Roman" w:hAnsi="Times New Roman" w:cs="Times New Roman"/>
          <w:sz w:val="24"/>
          <w:szCs w:val="24"/>
          <w:lang w:val="el-GR"/>
        </w:rPr>
        <w:t>στο μέλλον θα συνεχίσει να έχει σημαντικό αριθμό μαθητών. Σύμφωνα με τα αναφερόμενα στο έγγραφο της Περιφερειακής Διεύθυνσης Πρωτοβάθμιας και Δευτεροβάθμιας Εκπαίδευσης Ιονίων Νήσων, οι μαθητές που φοιτούν σήμερα στο 6/θέσιο Δημοτικό Σχολείο Σφακιωτών</w:t>
      </w:r>
      <w:r w:rsidRPr="0087055D">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από την Καρυά και τα γύρω χωριά ανέρχεται σε 61. Οι μαθητές αυτοί θα πάνε Γυμνάσιο και Λύκειο στο Σχολείο της Καρυάς. </w:t>
      </w:r>
    </w:p>
    <w:p w:rsidR="008266A3" w:rsidRDefault="00D01BEA" w:rsidP="00C82191">
      <w:pPr>
        <w:jc w:val="both"/>
        <w:rPr>
          <w:rFonts w:ascii="Times New Roman" w:hAnsi="Times New Roman" w:cs="Times New Roman"/>
          <w:sz w:val="24"/>
          <w:szCs w:val="24"/>
          <w:lang w:val="el-GR"/>
        </w:rPr>
      </w:pPr>
      <w:r>
        <w:rPr>
          <w:rFonts w:ascii="Times New Roman" w:hAnsi="Times New Roman" w:cs="Times New Roman"/>
          <w:sz w:val="24"/>
          <w:szCs w:val="24"/>
          <w:lang w:val="el-GR"/>
        </w:rPr>
        <w:t>Αναφορικά με τη σημερινή λειτουργία του Σχολείου στην Καρυά τονίζεται</w:t>
      </w:r>
      <w:r w:rsidR="005F052A">
        <w:rPr>
          <w:rFonts w:ascii="Times New Roman" w:hAnsi="Times New Roman" w:cs="Times New Roman"/>
          <w:sz w:val="24"/>
          <w:szCs w:val="24"/>
          <w:lang w:val="el-GR"/>
        </w:rPr>
        <w:t xml:space="preserve"> ότι η κατάργηση των τμημάτων </w:t>
      </w:r>
      <w:r w:rsidR="00C04990">
        <w:rPr>
          <w:rFonts w:ascii="Times New Roman" w:hAnsi="Times New Roman" w:cs="Times New Roman"/>
          <w:sz w:val="24"/>
          <w:szCs w:val="24"/>
          <w:lang w:val="el-GR"/>
        </w:rPr>
        <w:t xml:space="preserve">από τις τάξεις του Λυκείου </w:t>
      </w:r>
      <w:r w:rsidR="005F052A">
        <w:rPr>
          <w:rFonts w:ascii="Times New Roman" w:hAnsi="Times New Roman" w:cs="Times New Roman"/>
          <w:sz w:val="24"/>
          <w:szCs w:val="24"/>
          <w:lang w:val="el-GR"/>
        </w:rPr>
        <w:t>οδηγ</w:t>
      </w:r>
      <w:r w:rsidR="00EA65EB">
        <w:rPr>
          <w:rFonts w:ascii="Times New Roman" w:hAnsi="Times New Roman" w:cs="Times New Roman"/>
          <w:sz w:val="24"/>
          <w:szCs w:val="24"/>
          <w:lang w:val="el-GR"/>
        </w:rPr>
        <w:t>εί</w:t>
      </w:r>
      <w:r w:rsidR="005F052A">
        <w:rPr>
          <w:rFonts w:ascii="Times New Roman" w:hAnsi="Times New Roman" w:cs="Times New Roman"/>
          <w:sz w:val="24"/>
          <w:szCs w:val="24"/>
          <w:lang w:val="el-GR"/>
        </w:rPr>
        <w:t xml:space="preserve"> τους μαθητές σε αναγκαστική μετακίνηση</w:t>
      </w:r>
      <w:r w:rsidR="00383B6A">
        <w:rPr>
          <w:rFonts w:ascii="Times New Roman" w:hAnsi="Times New Roman" w:cs="Times New Roman"/>
          <w:sz w:val="24"/>
          <w:szCs w:val="24"/>
          <w:lang w:val="el-GR"/>
        </w:rPr>
        <w:t xml:space="preserve"> στην πόλη της Λευκάδας</w:t>
      </w:r>
      <w:r w:rsidR="005F052A">
        <w:rPr>
          <w:rFonts w:ascii="Times New Roman" w:hAnsi="Times New Roman" w:cs="Times New Roman"/>
          <w:sz w:val="24"/>
          <w:szCs w:val="24"/>
          <w:lang w:val="el-GR"/>
        </w:rPr>
        <w:t xml:space="preserve">. </w:t>
      </w:r>
      <w:r w:rsidR="00EA65EB">
        <w:rPr>
          <w:rFonts w:ascii="Times New Roman" w:hAnsi="Times New Roman" w:cs="Times New Roman"/>
          <w:sz w:val="24"/>
          <w:szCs w:val="24"/>
          <w:lang w:val="el-GR"/>
        </w:rPr>
        <w:t>Όπως διαπιστώνεται στο έγγραφο του Τμήματος Τροχαίας Λευκάδας της Αστυνομίας Λευκάδας</w:t>
      </w:r>
      <w:r w:rsidR="00383B6A">
        <w:rPr>
          <w:rFonts w:ascii="Times New Roman" w:hAnsi="Times New Roman" w:cs="Times New Roman"/>
          <w:sz w:val="24"/>
          <w:szCs w:val="24"/>
          <w:lang w:val="el-GR"/>
        </w:rPr>
        <w:t>,</w:t>
      </w:r>
      <w:r w:rsidR="00EA65EB">
        <w:rPr>
          <w:rFonts w:ascii="Times New Roman" w:hAnsi="Times New Roman" w:cs="Times New Roman"/>
          <w:sz w:val="24"/>
          <w:szCs w:val="24"/>
          <w:lang w:val="el-GR"/>
        </w:rPr>
        <w:t xml:space="preserve"> οι τοπικές καιρικές συνθήκες ιδιαίτερα κατά τους χειμερινούς μήνες καθιστούν τις μετακινήσεις στο οδικό δίκτυο επικίνδυνες λόγω μειωμένης ορατότητας</w:t>
      </w:r>
      <w:r w:rsidR="00383B6A">
        <w:rPr>
          <w:rFonts w:ascii="Times New Roman" w:hAnsi="Times New Roman" w:cs="Times New Roman"/>
          <w:sz w:val="24"/>
          <w:szCs w:val="24"/>
          <w:lang w:val="el-GR"/>
        </w:rPr>
        <w:t>.</w:t>
      </w:r>
    </w:p>
    <w:p w:rsidR="004C7FE6" w:rsidRDefault="003A55E9" w:rsidP="00F676A6">
      <w:p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Στο πλαίσιο αυτό, αναφέρεται ότι η μη έγκριση ολιγομελών τμημάτων οδηγεί στην υποβάθμιση των Λυκειακών Τάξεων</w:t>
      </w:r>
      <w:r w:rsidR="00801C48">
        <w:rPr>
          <w:rFonts w:ascii="Times New Roman" w:hAnsi="Times New Roman" w:cs="Times New Roman"/>
          <w:sz w:val="24"/>
          <w:szCs w:val="24"/>
          <w:lang w:val="el-GR"/>
        </w:rPr>
        <w:t>,</w:t>
      </w:r>
      <w:r>
        <w:rPr>
          <w:rFonts w:ascii="Times New Roman" w:hAnsi="Times New Roman" w:cs="Times New Roman"/>
          <w:sz w:val="24"/>
          <w:szCs w:val="24"/>
          <w:lang w:val="el-GR"/>
        </w:rPr>
        <w:t xml:space="preserve"> ειδικά σε </w:t>
      </w:r>
      <w:r w:rsidR="006A6B02">
        <w:rPr>
          <w:rFonts w:ascii="Times New Roman" w:hAnsi="Times New Roman" w:cs="Times New Roman"/>
          <w:sz w:val="24"/>
          <w:szCs w:val="24"/>
          <w:lang w:val="el-GR"/>
        </w:rPr>
        <w:t>μια περιοχή</w:t>
      </w:r>
      <w:r>
        <w:rPr>
          <w:rFonts w:ascii="Times New Roman" w:hAnsi="Times New Roman" w:cs="Times New Roman"/>
          <w:sz w:val="24"/>
          <w:szCs w:val="24"/>
          <w:lang w:val="el-GR"/>
        </w:rPr>
        <w:t xml:space="preserve"> </w:t>
      </w:r>
      <w:r w:rsidR="00F676A6">
        <w:rPr>
          <w:rFonts w:ascii="Times New Roman" w:hAnsi="Times New Roman" w:cs="Times New Roman"/>
          <w:sz w:val="24"/>
          <w:szCs w:val="24"/>
          <w:lang w:val="el-GR"/>
        </w:rPr>
        <w:t xml:space="preserve">με γεωγραφικές, κοινωνικές </w:t>
      </w:r>
      <w:r w:rsidR="00383B6A">
        <w:rPr>
          <w:rFonts w:ascii="Times New Roman" w:hAnsi="Times New Roman" w:cs="Times New Roman"/>
          <w:sz w:val="24"/>
          <w:szCs w:val="24"/>
          <w:lang w:val="el-GR"/>
        </w:rPr>
        <w:t>και οικονομικές ιδιαιτερότητες</w:t>
      </w:r>
      <w:r w:rsidR="00801C48">
        <w:rPr>
          <w:rFonts w:ascii="Times New Roman" w:hAnsi="Times New Roman" w:cs="Times New Roman"/>
          <w:sz w:val="24"/>
          <w:szCs w:val="24"/>
          <w:lang w:val="el-GR"/>
        </w:rPr>
        <w:t xml:space="preserve"> και κατόπιν στο κλείσιμο</w:t>
      </w:r>
      <w:r w:rsidR="00383B6A">
        <w:rPr>
          <w:rFonts w:ascii="Times New Roman" w:hAnsi="Times New Roman" w:cs="Times New Roman"/>
          <w:sz w:val="24"/>
          <w:szCs w:val="24"/>
          <w:lang w:val="el-GR"/>
        </w:rPr>
        <w:t>.</w:t>
      </w:r>
      <w:r w:rsidR="004C7FE6">
        <w:rPr>
          <w:rFonts w:ascii="Times New Roman" w:hAnsi="Times New Roman" w:cs="Times New Roman"/>
          <w:sz w:val="24"/>
          <w:szCs w:val="24"/>
          <w:lang w:val="el-GR"/>
        </w:rPr>
        <w:t xml:space="preserve"> </w:t>
      </w:r>
      <w:r w:rsidR="00F676A6">
        <w:rPr>
          <w:rFonts w:ascii="Times New Roman" w:hAnsi="Times New Roman" w:cs="Times New Roman"/>
          <w:sz w:val="24"/>
          <w:szCs w:val="24"/>
          <w:lang w:val="el-GR"/>
        </w:rPr>
        <w:t xml:space="preserve">Ως εκ τούτου, θεωρείται σημαντική η </w:t>
      </w:r>
      <w:r w:rsidR="00BE148B">
        <w:rPr>
          <w:rFonts w:ascii="Times New Roman" w:hAnsi="Times New Roman" w:cs="Times New Roman"/>
          <w:sz w:val="24"/>
          <w:szCs w:val="24"/>
          <w:lang w:val="el-GR"/>
        </w:rPr>
        <w:t>λειτουργία</w:t>
      </w:r>
      <w:r w:rsidR="00F676A6">
        <w:rPr>
          <w:rFonts w:ascii="Times New Roman" w:hAnsi="Times New Roman" w:cs="Times New Roman"/>
          <w:sz w:val="24"/>
          <w:szCs w:val="24"/>
          <w:lang w:val="el-GR"/>
        </w:rPr>
        <w:t xml:space="preserve"> των ως άνω ολιγομελών τμημάτων προκειμένου να μην </w:t>
      </w:r>
      <w:r w:rsidR="007B00C0">
        <w:rPr>
          <w:rFonts w:ascii="Times New Roman" w:hAnsi="Times New Roman" w:cs="Times New Roman"/>
          <w:sz w:val="24"/>
          <w:szCs w:val="24"/>
          <w:lang w:val="el-GR"/>
        </w:rPr>
        <w:t>αλλάξουν</w:t>
      </w:r>
      <w:r w:rsidR="00F676A6">
        <w:rPr>
          <w:rFonts w:ascii="Times New Roman" w:hAnsi="Times New Roman" w:cs="Times New Roman"/>
          <w:sz w:val="24"/>
          <w:szCs w:val="24"/>
          <w:lang w:val="el-GR"/>
        </w:rPr>
        <w:t xml:space="preserve"> οι εκπαιδευτικές συνθήκες </w:t>
      </w:r>
      <w:r w:rsidR="007B00C0">
        <w:rPr>
          <w:rFonts w:ascii="Times New Roman" w:hAnsi="Times New Roman" w:cs="Times New Roman"/>
          <w:sz w:val="24"/>
          <w:szCs w:val="24"/>
          <w:lang w:val="el-GR"/>
        </w:rPr>
        <w:t>στο συγκεκριμένο σχολείο.</w:t>
      </w:r>
      <w:r w:rsidR="006155B8">
        <w:rPr>
          <w:rFonts w:ascii="Times New Roman" w:hAnsi="Times New Roman" w:cs="Times New Roman"/>
          <w:sz w:val="24"/>
          <w:szCs w:val="24"/>
          <w:lang w:val="el-GR"/>
        </w:rPr>
        <w:t xml:space="preserve"> </w:t>
      </w:r>
    </w:p>
    <w:p w:rsidR="00D26232" w:rsidRDefault="004C7FE6" w:rsidP="00B64ADF">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Δεδομένου ότι σχεδιάζεται η αναμοριοδότηση των σχολείων και </w:t>
      </w:r>
      <w:r w:rsidR="00B64ADF">
        <w:rPr>
          <w:rFonts w:ascii="Times New Roman" w:hAnsi="Times New Roman" w:cs="Times New Roman"/>
          <w:sz w:val="24"/>
          <w:szCs w:val="24"/>
          <w:lang w:val="el-GR"/>
        </w:rPr>
        <w:t xml:space="preserve">οι Περιφερειακές Διευθύνσεις πρέπει να καταθέσουν τις προτάσεις τους έως τις 10 Φεβρουαρίου 2017, είναι </w:t>
      </w:r>
      <w:r w:rsidR="006155B8">
        <w:rPr>
          <w:rFonts w:ascii="Times New Roman" w:hAnsi="Times New Roman" w:cs="Times New Roman"/>
          <w:sz w:val="24"/>
          <w:szCs w:val="24"/>
          <w:lang w:val="el-GR"/>
        </w:rPr>
        <w:t xml:space="preserve">σημαντικό </w:t>
      </w:r>
      <w:r w:rsidR="00B64ADF">
        <w:rPr>
          <w:rFonts w:ascii="Times New Roman" w:hAnsi="Times New Roman" w:cs="Times New Roman"/>
          <w:sz w:val="24"/>
          <w:szCs w:val="24"/>
          <w:lang w:val="el-GR"/>
        </w:rPr>
        <w:t xml:space="preserve">όπως </w:t>
      </w:r>
      <w:r w:rsidR="006155B8">
        <w:rPr>
          <w:rFonts w:ascii="Times New Roman" w:hAnsi="Times New Roman" w:cs="Times New Roman"/>
          <w:sz w:val="24"/>
          <w:szCs w:val="24"/>
          <w:lang w:val="el-GR"/>
        </w:rPr>
        <w:t xml:space="preserve">εξεταστεί η τοποθέτηση του Σχολείου στην Καρυά </w:t>
      </w:r>
      <w:r w:rsidR="00E72B6E">
        <w:rPr>
          <w:rFonts w:ascii="Times New Roman" w:hAnsi="Times New Roman" w:cs="Times New Roman"/>
          <w:sz w:val="24"/>
          <w:szCs w:val="24"/>
          <w:lang w:val="el-GR"/>
        </w:rPr>
        <w:t>από τ</w:t>
      </w:r>
      <w:r w:rsidR="00B64ADF">
        <w:rPr>
          <w:rFonts w:ascii="Times New Roman" w:hAnsi="Times New Roman" w:cs="Times New Roman"/>
          <w:sz w:val="24"/>
          <w:szCs w:val="24"/>
          <w:lang w:val="el-GR"/>
        </w:rPr>
        <w:t xml:space="preserve">ην κατηγορία ΣΤ </w:t>
      </w:r>
      <w:r w:rsidR="006155B8">
        <w:rPr>
          <w:rFonts w:ascii="Times New Roman" w:hAnsi="Times New Roman" w:cs="Times New Roman"/>
          <w:sz w:val="24"/>
          <w:szCs w:val="24"/>
          <w:lang w:val="el-GR"/>
        </w:rPr>
        <w:t xml:space="preserve">στην κατηγορία Η’-ΙΒ’, ώστε τον επόμενο χρόνο να τύχει της πρόνοιας του νόμου για τα απομονωμένα Λύκεια της νησιωτικής και ηπειρωτικής χώρας. </w:t>
      </w:r>
    </w:p>
    <w:p w:rsidR="00453541" w:rsidRDefault="004D46C2" w:rsidP="008356FE">
      <w:pPr>
        <w:jc w:val="both"/>
        <w:rPr>
          <w:rFonts w:ascii="Times New Roman" w:hAnsi="Times New Roman" w:cs="Times New Roman"/>
          <w:sz w:val="24"/>
          <w:szCs w:val="24"/>
          <w:lang w:val="el-GR"/>
        </w:rPr>
      </w:pPr>
      <w:r w:rsidRPr="00636D98">
        <w:rPr>
          <w:rFonts w:ascii="Times New Roman" w:hAnsi="Times New Roman" w:cs="Times New Roman"/>
          <w:sz w:val="24"/>
          <w:szCs w:val="24"/>
          <w:lang w:val="el-GR"/>
        </w:rPr>
        <w:t>Παρακαλώ ν</w:t>
      </w:r>
      <w:r>
        <w:rPr>
          <w:rFonts w:ascii="Times New Roman" w:hAnsi="Times New Roman" w:cs="Times New Roman"/>
          <w:sz w:val="24"/>
          <w:szCs w:val="24"/>
          <w:lang w:val="el-GR"/>
        </w:rPr>
        <w:t xml:space="preserve">α μου γνωρίσετε </w:t>
      </w:r>
      <w:r w:rsidR="008356FE">
        <w:rPr>
          <w:rFonts w:ascii="Times New Roman" w:hAnsi="Times New Roman" w:cs="Times New Roman"/>
          <w:sz w:val="24"/>
          <w:szCs w:val="24"/>
          <w:lang w:val="el-GR"/>
        </w:rPr>
        <w:t>τις απόψεις σας και τις</w:t>
      </w:r>
      <w:r w:rsidR="00621D50">
        <w:rPr>
          <w:rFonts w:ascii="Times New Roman" w:hAnsi="Times New Roman" w:cs="Times New Roman"/>
          <w:sz w:val="24"/>
          <w:szCs w:val="24"/>
          <w:lang w:val="el-GR"/>
        </w:rPr>
        <w:t xml:space="preserve"> </w:t>
      </w:r>
      <w:r w:rsidRPr="00636D98">
        <w:rPr>
          <w:rFonts w:ascii="Times New Roman" w:hAnsi="Times New Roman" w:cs="Times New Roman"/>
          <w:sz w:val="24"/>
          <w:szCs w:val="24"/>
          <w:lang w:val="el-GR"/>
        </w:rPr>
        <w:t xml:space="preserve">ενέργειές σας για την </w:t>
      </w:r>
      <w:r w:rsidR="0068421B">
        <w:rPr>
          <w:rFonts w:ascii="Times New Roman" w:hAnsi="Times New Roman" w:cs="Times New Roman"/>
          <w:sz w:val="24"/>
          <w:szCs w:val="24"/>
          <w:lang w:val="el-GR"/>
        </w:rPr>
        <w:t>επίλυση</w:t>
      </w:r>
      <w:r w:rsidRPr="00636D98">
        <w:rPr>
          <w:rFonts w:ascii="Times New Roman" w:hAnsi="Times New Roman" w:cs="Times New Roman"/>
          <w:sz w:val="24"/>
          <w:szCs w:val="24"/>
          <w:lang w:val="el-GR"/>
        </w:rPr>
        <w:t xml:space="preserve"> του θέματος.</w:t>
      </w:r>
    </w:p>
    <w:p w:rsidR="004D46C2" w:rsidRPr="00636D98" w:rsidRDefault="004D46C2" w:rsidP="004D46C2">
      <w:pPr>
        <w:jc w:val="right"/>
        <w:rPr>
          <w:rFonts w:ascii="Times New Roman" w:hAnsi="Times New Roman" w:cs="Times New Roman"/>
          <w:sz w:val="24"/>
          <w:szCs w:val="24"/>
          <w:lang w:val="el-GR"/>
        </w:rPr>
      </w:pPr>
      <w:r w:rsidRPr="00636D98">
        <w:rPr>
          <w:rFonts w:ascii="Times New Roman" w:hAnsi="Times New Roman" w:cs="Times New Roman"/>
          <w:sz w:val="24"/>
          <w:szCs w:val="24"/>
          <w:lang w:val="el-GR"/>
        </w:rPr>
        <w:t xml:space="preserve">Αθανάσιος </w:t>
      </w:r>
      <w:r>
        <w:rPr>
          <w:rFonts w:ascii="Times New Roman" w:hAnsi="Times New Roman" w:cs="Times New Roman"/>
          <w:sz w:val="24"/>
          <w:szCs w:val="24"/>
          <w:lang w:val="el-GR"/>
        </w:rPr>
        <w:t xml:space="preserve">Ι. </w:t>
      </w:r>
      <w:r w:rsidRPr="00636D98">
        <w:rPr>
          <w:rFonts w:ascii="Times New Roman" w:hAnsi="Times New Roman" w:cs="Times New Roman"/>
          <w:sz w:val="24"/>
          <w:szCs w:val="24"/>
          <w:lang w:val="el-GR"/>
        </w:rPr>
        <w:t>Καββαδάς</w:t>
      </w:r>
    </w:p>
    <w:p w:rsidR="004D46C2" w:rsidRPr="00636D98" w:rsidRDefault="004D46C2" w:rsidP="004D46C2">
      <w:pPr>
        <w:jc w:val="right"/>
        <w:rPr>
          <w:rFonts w:ascii="Times New Roman" w:hAnsi="Times New Roman" w:cs="Times New Roman"/>
          <w:sz w:val="24"/>
          <w:szCs w:val="24"/>
          <w:lang w:val="el-GR"/>
        </w:rPr>
      </w:pPr>
    </w:p>
    <w:p w:rsidR="008B43B8" w:rsidRPr="004D46C2" w:rsidRDefault="004D46C2" w:rsidP="00E04E14">
      <w:pPr>
        <w:jc w:val="right"/>
        <w:rPr>
          <w:lang w:val="el-GR"/>
        </w:rPr>
      </w:pPr>
      <w:r w:rsidRPr="00636D98">
        <w:rPr>
          <w:rFonts w:ascii="Times New Roman" w:hAnsi="Times New Roman" w:cs="Times New Roman"/>
          <w:sz w:val="24"/>
          <w:szCs w:val="24"/>
          <w:lang w:val="el-GR"/>
        </w:rPr>
        <w:t>Βουλευτής Ν. Λευκάδας</w:t>
      </w:r>
    </w:p>
    <w:sectPr w:rsidR="008B43B8" w:rsidRPr="004D46C2" w:rsidSect="00CC59F3">
      <w:pgSz w:w="11906" w:h="16838"/>
      <w:pgMar w:top="1440"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46C2"/>
    <w:rsid w:val="0002619C"/>
    <w:rsid w:val="00070CB4"/>
    <w:rsid w:val="00093986"/>
    <w:rsid w:val="0013335A"/>
    <w:rsid w:val="00133C4A"/>
    <w:rsid w:val="0018137B"/>
    <w:rsid w:val="001844FC"/>
    <w:rsid w:val="001D2C7F"/>
    <w:rsid w:val="00233A41"/>
    <w:rsid w:val="00246F80"/>
    <w:rsid w:val="0026436E"/>
    <w:rsid w:val="002A2488"/>
    <w:rsid w:val="002B08B9"/>
    <w:rsid w:val="002B1CB8"/>
    <w:rsid w:val="002D3092"/>
    <w:rsid w:val="00335561"/>
    <w:rsid w:val="00355E38"/>
    <w:rsid w:val="00383B6A"/>
    <w:rsid w:val="003A55E9"/>
    <w:rsid w:val="003A7036"/>
    <w:rsid w:val="003B0263"/>
    <w:rsid w:val="003B57DE"/>
    <w:rsid w:val="004050B2"/>
    <w:rsid w:val="00407B48"/>
    <w:rsid w:val="00431BAC"/>
    <w:rsid w:val="00453541"/>
    <w:rsid w:val="004C7FE6"/>
    <w:rsid w:val="004D2354"/>
    <w:rsid w:val="004D46C2"/>
    <w:rsid w:val="004F67C3"/>
    <w:rsid w:val="00540B3F"/>
    <w:rsid w:val="00597BC2"/>
    <w:rsid w:val="005E194F"/>
    <w:rsid w:val="005E313C"/>
    <w:rsid w:val="005F052A"/>
    <w:rsid w:val="005F13FE"/>
    <w:rsid w:val="005F20D5"/>
    <w:rsid w:val="00606C5B"/>
    <w:rsid w:val="006155B8"/>
    <w:rsid w:val="00621D50"/>
    <w:rsid w:val="00671AAA"/>
    <w:rsid w:val="0068421B"/>
    <w:rsid w:val="00686F08"/>
    <w:rsid w:val="006A6B02"/>
    <w:rsid w:val="006F00A8"/>
    <w:rsid w:val="007B00C0"/>
    <w:rsid w:val="00801C48"/>
    <w:rsid w:val="008266A3"/>
    <w:rsid w:val="008356FE"/>
    <w:rsid w:val="0087055D"/>
    <w:rsid w:val="008B43B8"/>
    <w:rsid w:val="008C338A"/>
    <w:rsid w:val="008D1C56"/>
    <w:rsid w:val="009379A1"/>
    <w:rsid w:val="009832A8"/>
    <w:rsid w:val="009A3429"/>
    <w:rsid w:val="009F3729"/>
    <w:rsid w:val="009F40FE"/>
    <w:rsid w:val="00A57045"/>
    <w:rsid w:val="00A62C6C"/>
    <w:rsid w:val="00A67E90"/>
    <w:rsid w:val="00A90AD7"/>
    <w:rsid w:val="00AA4E86"/>
    <w:rsid w:val="00AC0A5C"/>
    <w:rsid w:val="00AD677F"/>
    <w:rsid w:val="00B058C9"/>
    <w:rsid w:val="00B16744"/>
    <w:rsid w:val="00B402AD"/>
    <w:rsid w:val="00B64ADF"/>
    <w:rsid w:val="00B97B03"/>
    <w:rsid w:val="00BA6FCF"/>
    <w:rsid w:val="00BE148B"/>
    <w:rsid w:val="00BF0AF8"/>
    <w:rsid w:val="00C04990"/>
    <w:rsid w:val="00C82191"/>
    <w:rsid w:val="00CC59F3"/>
    <w:rsid w:val="00CF2CCE"/>
    <w:rsid w:val="00CF6D96"/>
    <w:rsid w:val="00D01BEA"/>
    <w:rsid w:val="00D253CD"/>
    <w:rsid w:val="00D26232"/>
    <w:rsid w:val="00D26578"/>
    <w:rsid w:val="00D36429"/>
    <w:rsid w:val="00D4581B"/>
    <w:rsid w:val="00D7179E"/>
    <w:rsid w:val="00D861F0"/>
    <w:rsid w:val="00DF2675"/>
    <w:rsid w:val="00E04E14"/>
    <w:rsid w:val="00E70397"/>
    <w:rsid w:val="00E72B6E"/>
    <w:rsid w:val="00E91154"/>
    <w:rsid w:val="00EA5DC7"/>
    <w:rsid w:val="00EA65EB"/>
    <w:rsid w:val="00ED5D9B"/>
    <w:rsid w:val="00F55169"/>
    <w:rsid w:val="00F676A6"/>
    <w:rsid w:val="00F73D5E"/>
    <w:rsid w:val="00F96A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C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D46C2"/>
    <w:pPr>
      <w:spacing w:after="0" w:line="240" w:lineRule="auto"/>
    </w:pPr>
    <w:rPr>
      <w:rFonts w:ascii="Times New Roman" w:eastAsia="Times New Roman" w:hAnsi="Times New Roman" w:cs="Times New Roman"/>
      <w:color w:val="000000"/>
      <w:sz w:val="24"/>
      <w:szCs w:val="24"/>
      <w:lang w:eastAsia="el-GR"/>
    </w:rPr>
  </w:style>
  <w:style w:type="paragraph" w:styleId="a3">
    <w:name w:val="Balloon Text"/>
    <w:basedOn w:val="a"/>
    <w:link w:val="Char"/>
    <w:uiPriority w:val="99"/>
    <w:semiHidden/>
    <w:unhideWhenUsed/>
    <w:rsid w:val="004D46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46C2"/>
    <w:rPr>
      <w:rFonts w:ascii="Tahoma" w:hAnsi="Tahoma" w:cs="Tahoma"/>
      <w:sz w:val="16"/>
      <w:szCs w:val="16"/>
      <w:lang w:val="en-US"/>
    </w:rPr>
  </w:style>
  <w:style w:type="character" w:customStyle="1" w:styleId="st">
    <w:name w:val="st"/>
    <w:basedOn w:val="a0"/>
    <w:rsid w:val="00597B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4417-6A3E-4C76-9218-0E011EB9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470</Words>
  <Characters>2542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WIN_XP_PC</dc:creator>
  <cp:keywords/>
  <dc:description/>
  <cp:lastModifiedBy>ΑΘΑΝΑΣΙΟΣ ΚΑΒΒΑΔΑΣ</cp:lastModifiedBy>
  <cp:revision>24</cp:revision>
  <cp:lastPrinted>2016-12-20T14:19:00Z</cp:lastPrinted>
  <dcterms:created xsi:type="dcterms:W3CDTF">2016-12-13T10:10:00Z</dcterms:created>
  <dcterms:modified xsi:type="dcterms:W3CDTF">2016-12-20T14:24:00Z</dcterms:modified>
</cp:coreProperties>
</file>